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31BA" w14:textId="3B67BFB1" w:rsidR="002D636B" w:rsidRDefault="008F5CFC">
      <w:r>
        <w:t>Prateek Sharma</w:t>
      </w:r>
    </w:p>
    <w:p w14:paraId="1631B907" w14:textId="7D48ACDE" w:rsidR="008F5CFC" w:rsidRDefault="008F5CFC">
      <w:r>
        <w:t xml:space="preserve">Prateek joined ACEP in November 2022 as a Project Manager in Quality Improvement. He has a background in financial and statistical analysis and process improvement for organizations in Dallas and Baltimore. He has a </w:t>
      </w:r>
      <w:proofErr w:type="gramStart"/>
      <w:r>
        <w:t>Bachelor’s</w:t>
      </w:r>
      <w:proofErr w:type="gramEnd"/>
      <w:r>
        <w:t xml:space="preserve"> degree in Economics and Biology from Austin College, a Master’s degree in Healthcare Management and a Master’s in Business Administration (MBA) from The Johns Hopkins University</w:t>
      </w:r>
      <w:r w:rsidR="0045665A">
        <w:t xml:space="preserve"> Carey Business School</w:t>
      </w:r>
      <w:r>
        <w:t xml:space="preserve">. </w:t>
      </w:r>
    </w:p>
    <w:sectPr w:rsidR="008F5C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FC"/>
    <w:rsid w:val="0045665A"/>
    <w:rsid w:val="005D1B26"/>
    <w:rsid w:val="008F5CFC"/>
    <w:rsid w:val="00BA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6B970"/>
  <w15:chartTrackingRefBased/>
  <w15:docId w15:val="{75C37344-B66B-464F-8F7C-1C210A2B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</dc:creator>
  <cp:keywords/>
  <dc:description/>
  <cp:lastModifiedBy>Prateek</cp:lastModifiedBy>
  <cp:revision>1</cp:revision>
  <dcterms:created xsi:type="dcterms:W3CDTF">2022-11-08T16:29:00Z</dcterms:created>
  <dcterms:modified xsi:type="dcterms:W3CDTF">2022-11-08T16:42:00Z</dcterms:modified>
</cp:coreProperties>
</file>